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B0E85" w:rsidRDefault="00CB0E85" w:rsidP="00CB0E8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66C0D" w:rsidRPr="00466C0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466C0D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66C0D" w:rsidRPr="00466C0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66C0D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39C4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B0E85"/>
    <w:rsid w:val="00CC3FE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2023-02-28T13:13:00Z</dcterms:modified>
</cp:coreProperties>
</file>